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07" w:rsidRPr="005C1807" w:rsidRDefault="005C1807" w:rsidP="005C1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C1807">
        <w:rPr>
          <w:rFonts w:ascii="Times New Roman" w:hAnsi="Times New Roman" w:cs="Times New Roman"/>
          <w:b/>
          <w:sz w:val="28"/>
          <w:szCs w:val="28"/>
          <w:lang w:val="it-IT"/>
        </w:rPr>
        <w:t>Progetto “A scuola di libertà - Carcere e scuole: Educazione alla legalità”</w:t>
      </w:r>
    </w:p>
    <w:p w:rsidR="005C1807" w:rsidRDefault="001C68AD" w:rsidP="005C1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(A cura di Ristretti Orizzonti e della Conferenza Nazionale Volontariato Giustizia)</w:t>
      </w:r>
    </w:p>
    <w:p w:rsidR="001C68AD" w:rsidRPr="001C68AD" w:rsidRDefault="001C68AD" w:rsidP="005C1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C1807" w:rsidRPr="005C1807" w:rsidRDefault="005C1807" w:rsidP="00EF7EC9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C1807">
        <w:rPr>
          <w:rFonts w:ascii="Times New Roman" w:hAnsi="Times New Roman" w:cs="Times New Roman"/>
          <w:b/>
          <w:bCs/>
          <w:sz w:val="28"/>
          <w:szCs w:val="28"/>
          <w:lang w:val="it-IT"/>
        </w:rPr>
        <w:t>Scheda di adesione</w:t>
      </w:r>
      <w:r w:rsidR="00EE6ABE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anno scolastico 202</w:t>
      </w:r>
      <w:r w:rsidR="00EF0CAD">
        <w:rPr>
          <w:rFonts w:ascii="Times New Roman" w:hAnsi="Times New Roman" w:cs="Times New Roman"/>
          <w:b/>
          <w:bCs/>
          <w:sz w:val="28"/>
          <w:szCs w:val="28"/>
          <w:lang w:val="it-IT"/>
        </w:rPr>
        <w:t>3</w:t>
      </w:r>
      <w:r w:rsidR="00EE6ABE">
        <w:rPr>
          <w:rFonts w:ascii="Times New Roman" w:hAnsi="Times New Roman" w:cs="Times New Roman"/>
          <w:b/>
          <w:bCs/>
          <w:sz w:val="28"/>
          <w:szCs w:val="28"/>
          <w:lang w:val="it-IT"/>
        </w:rPr>
        <w:t>-202</w:t>
      </w:r>
      <w:r w:rsidR="00EF0CAD">
        <w:rPr>
          <w:rFonts w:ascii="Times New Roman" w:hAnsi="Times New Roman" w:cs="Times New Roman"/>
          <w:b/>
          <w:bCs/>
          <w:sz w:val="28"/>
          <w:szCs w:val="28"/>
          <w:lang w:val="it-IT"/>
        </w:rPr>
        <w:t>4</w:t>
      </w:r>
    </w:p>
    <w:p w:rsidR="00B349FA" w:rsidRPr="00D4624F" w:rsidRDefault="00B349FA" w:rsidP="00EF7EC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</w:pPr>
      <w:proofErr w:type="gramStart"/>
      <w:r w:rsidRPr="00D4624F">
        <w:rPr>
          <w:rFonts w:ascii="Times New Roman" w:hAnsi="Times New Roman" w:cs="Times New Roman"/>
          <w:bCs/>
          <w:sz w:val="24"/>
          <w:szCs w:val="24"/>
          <w:lang w:val="it-IT" w:eastAsia="ru-RU"/>
        </w:rPr>
        <w:t>Scuola</w:t>
      </w:r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:</w:t>
      </w:r>
      <w:r w:rsidR="00C3623B"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</w:t>
      </w:r>
      <w:proofErr w:type="gramEnd"/>
      <w:r w:rsidR="00C3623B"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………………………………………………………………………………</w:t>
      </w:r>
      <w:r w:rsid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………………</w:t>
      </w:r>
    </w:p>
    <w:p w:rsidR="005C1807" w:rsidRDefault="00B349FA" w:rsidP="00EF7EC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</w:pPr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Insegnant</w:t>
      </w:r>
      <w:r w:rsidR="00E62111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i</w:t>
      </w:r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 referent</w:t>
      </w:r>
      <w:r w:rsidR="001C68AD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i</w:t>
      </w:r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 del progetto</w:t>
      </w:r>
      <w:r w:rsidR="00E62111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 (meglio indicarne più di uno</w:t>
      </w:r>
      <w:proofErr w:type="gramStart"/>
      <w:r w:rsidR="00E62111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)</w:t>
      </w:r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:</w:t>
      </w:r>
      <w:r w:rsidR="00E62111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</w:t>
      </w:r>
      <w:proofErr w:type="gramEnd"/>
      <w:r w:rsidR="00E62111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…………………………………..</w:t>
      </w:r>
    </w:p>
    <w:p w:rsidR="00B349FA" w:rsidRPr="00D4624F" w:rsidRDefault="00B349FA" w:rsidP="00EF7EC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</w:pPr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Indirizzo </w:t>
      </w:r>
      <w:proofErr w:type="gramStart"/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mail:</w:t>
      </w:r>
      <w:r w:rsidR="00C3623B"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</w:t>
      </w:r>
      <w:proofErr w:type="gramEnd"/>
      <w:r w:rsidR="00C3623B"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………………………………………………………………………</w:t>
      </w:r>
      <w:r w:rsid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………………</w:t>
      </w:r>
    </w:p>
    <w:p w:rsidR="00B349FA" w:rsidRPr="00D4624F" w:rsidRDefault="00B349FA" w:rsidP="00EF7EC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</w:pPr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Classi </w:t>
      </w:r>
      <w:proofErr w:type="gramStart"/>
      <w:r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interessate:</w:t>
      </w:r>
      <w:r w:rsidR="00C3623B"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</w:t>
      </w:r>
      <w:proofErr w:type="gramEnd"/>
      <w:r w:rsidR="00C3623B" w:rsidRP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……………………………………………………………………</w:t>
      </w:r>
      <w:r w:rsidR="00D4624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</w:t>
      </w:r>
      <w:r w:rsidR="00E62111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..</w:t>
      </w:r>
    </w:p>
    <w:p w:rsidR="00B349FA" w:rsidRPr="00C3623B" w:rsidRDefault="00C3623B" w:rsidP="00EF7EC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</w:pPr>
      <w:r w:rsidRPr="00C3623B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Periodo in cui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si preferirebbe organizzare gli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incontri:…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……………………………………………..</w:t>
      </w:r>
    </w:p>
    <w:p w:rsidR="00C3623B" w:rsidRPr="00EE6ABE" w:rsidRDefault="00C3623B" w:rsidP="00EF7EC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</w:pPr>
      <w:r w:rsidRPr="00C3623B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Altre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esigenze</w:t>
      </w:r>
      <w:r w:rsidRPr="00C3623B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 da </w:t>
      </w:r>
      <w:proofErr w:type="gramStart"/>
      <w:r w:rsidRPr="00C3623B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segnalare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:…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………………………………………………………………………..</w:t>
      </w:r>
    </w:p>
    <w:p w:rsidR="005C1807" w:rsidRPr="00EF7EC9" w:rsidRDefault="00EF0CAD" w:rsidP="00EF7EC9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Incontro </w:t>
      </w:r>
      <w:r w:rsidR="00EE6AB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>dove possibile</w:t>
      </w:r>
      <w:r w:rsidR="005C1807" w:rsidRP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 in presenza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 nelle scuole</w:t>
      </w:r>
      <w:r w:rsidR="005C1807" w:rsidRP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 con persone detenute in permesso, o in affidamento, o che hanno finito di scontare la pena, e famigliari di detenuti</w:t>
      </w:r>
      <w:r w:rsid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 </w:t>
      </w:r>
      <w:r w:rsidR="005C1807"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(se qualche scuola è interessata a un incontro in presenza, lo segnali nello spazio sottostante:</w:t>
      </w:r>
    </w:p>
    <w:p w:rsidR="005C1807" w:rsidRPr="00EF7EC9" w:rsidRDefault="005C1807" w:rsidP="00EF7EC9">
      <w:pPr>
        <w:spacing w:after="0"/>
        <w:ind w:left="426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  <w:lang w:val="it-IT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………………………………………………………………………………………………………………………………………………………………………</w:t>
      </w:r>
      <w:r w:rsid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…………………………………</w:t>
      </w:r>
    </w:p>
    <w:p w:rsidR="005C1807" w:rsidRPr="00EF7EC9" w:rsidRDefault="005C1807" w:rsidP="00EF7EC9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</w:pPr>
      <w:r w:rsidRPr="00EF7EC9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>Incontri in videoconferenza dal carcere, con la redazione di persone detenute e volontari della rivista Ristretti Orizzonti</w:t>
      </w:r>
      <w:r w:rsidR="005F73AF" w:rsidRPr="00EF7EC9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 xml:space="preserve"> e, nel caso la scuola lo richieda, con operatori penitenziari</w:t>
      </w:r>
      <w:r w:rsidR="00EE6ABE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 xml:space="preserve">. Da </w:t>
      </w:r>
      <w:r w:rsidR="00EF0CAD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>fine ottobre</w:t>
      </w:r>
      <w:r w:rsidR="00EE6ABE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 xml:space="preserve"> sarà possibile per le scuole di Padova e provincia l’ingresso in carcere (</w:t>
      </w:r>
      <w:r w:rsidR="00EF0CAD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 xml:space="preserve">tre </w:t>
      </w:r>
      <w:r w:rsidR="00EE6ABE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 xml:space="preserve">classi alla </w:t>
      </w:r>
      <w:proofErr w:type="gramStart"/>
      <w:r w:rsidR="00EE6ABE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>volta)…</w:t>
      </w:r>
      <w:proofErr w:type="gramEnd"/>
      <w:r w:rsidR="00EE6ABE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>………………………………………………………………………………..</w:t>
      </w:r>
      <w:r w:rsidR="00B349FA" w:rsidRPr="00EF7EC9">
        <w:rPr>
          <w:rFonts w:ascii="Times New Roman" w:hAnsi="Times New Roman" w:cs="Times New Roman"/>
          <w:b/>
          <w:bCs/>
          <w:sz w:val="24"/>
          <w:szCs w:val="24"/>
          <w:lang w:val="it-IT" w:eastAsia="ru-RU"/>
        </w:rPr>
        <w:t xml:space="preserve"> </w:t>
      </w:r>
    </w:p>
    <w:p w:rsidR="005C1807" w:rsidRPr="005C1807" w:rsidRDefault="005C1807" w:rsidP="00EF7EC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it-IT" w:eastAsia="ru-RU"/>
        </w:rPr>
      </w:pPr>
      <w:r w:rsidRPr="005C1807">
        <w:rPr>
          <w:rFonts w:ascii="Times New Roman" w:hAnsi="Times New Roman" w:cs="Times New Roman"/>
          <w:b/>
          <w:bCs/>
          <w:color w:val="1F497D"/>
          <w:sz w:val="24"/>
          <w:szCs w:val="24"/>
          <w:lang w:val="it-IT" w:eastAsia="ru-RU"/>
        </w:rPr>
        <w:t> </w:t>
      </w:r>
    </w:p>
    <w:p w:rsidR="005C1807" w:rsidRPr="00EF7EC9" w:rsidRDefault="00B349FA" w:rsidP="00EF7EC9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</w:pPr>
      <w:r w:rsidRP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>I</w:t>
      </w:r>
      <w:r w:rsidR="005C1807" w:rsidRPr="00EF7EC9"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  <w:t xml:space="preserve">ncontri </w:t>
      </w:r>
      <w:r w:rsidRPr="00EF7EC9"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  <w:t xml:space="preserve">che coinvolgono più scuole in videoconferenza, con la testimonianza di </w:t>
      </w:r>
      <w:r w:rsidR="005C1807" w:rsidRPr="00EF7EC9"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  <w:t xml:space="preserve">vittime di reato </w:t>
      </w:r>
      <w:r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(Lucia Annibali e il tema della violenza sulle donne,</w:t>
      </w:r>
      <w:r w:rsidRPr="00EF7EC9"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  <w:t xml:space="preserve"> </w:t>
      </w:r>
      <w:r w:rsidR="006B4734" w:rsidRPr="006B4734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 xml:space="preserve">Fiammetta Borsellino e il tema della lotta alla criminalità organizzata, </w:t>
      </w:r>
      <w:r w:rsidR="005F73AF"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famigliari di vittime della lotta armata come Silvia Giralucci, Giorgio Bazzega, Benedetta Tobagi)</w:t>
      </w:r>
    </w:p>
    <w:p w:rsidR="005C1807" w:rsidRPr="00EF7EC9" w:rsidRDefault="005C1807" w:rsidP="00EF7EC9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it-IT" w:eastAsia="ru-RU"/>
        </w:rPr>
      </w:pPr>
      <w:r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 xml:space="preserve">Il tema è il senso che dovrebbe avere la pena in una idea di giustizia “riparativa” che coinvolga le vittime nei percorsi di assunzione di responsabilità degli autori di reato. </w:t>
      </w:r>
    </w:p>
    <w:p w:rsidR="005C1807" w:rsidRPr="005C1807" w:rsidRDefault="005C1807" w:rsidP="00EF7EC9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</w:pPr>
    </w:p>
    <w:p w:rsidR="005C1807" w:rsidRPr="00EF7EC9" w:rsidRDefault="005C1807" w:rsidP="00EF7EC9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</w:pPr>
      <w:r w:rsidRP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Incontro </w:t>
      </w:r>
      <w:r w:rsidR="00EF0CA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in videoconferenza </w:t>
      </w:r>
      <w:r w:rsidRP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>con magistrato di Sorveglianza</w:t>
      </w:r>
      <w:r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, dedicato al tema della esecuzione penale</w:t>
      </w:r>
      <w:r w:rsidR="00C3623B"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 xml:space="preserve"> e del ruolo del magistrato</w:t>
      </w:r>
      <w:r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, con particolare attenzione all</w:t>
      </w:r>
      <w:r w:rsidR="00C3623B"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a concessione dei permessi e delle</w:t>
      </w:r>
      <w:r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 xml:space="preserve"> misure di comunità</w:t>
      </w:r>
      <w:r w:rsidR="005F73AF" w:rsidRPr="00EF7EC9"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.</w:t>
      </w:r>
    </w:p>
    <w:p w:rsidR="005F73AF" w:rsidRDefault="005F73AF" w:rsidP="00EF7EC9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</w:pPr>
    </w:p>
    <w:p w:rsidR="005F73AF" w:rsidRPr="00EF7EC9" w:rsidRDefault="005F73AF" w:rsidP="00EF7EC9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</w:pPr>
      <w:r w:rsidRPr="00EF7EC9"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  <w:t xml:space="preserve">Incontro </w:t>
      </w:r>
      <w:r w:rsidR="00EF0CAD"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  <w:t xml:space="preserve">in </w:t>
      </w:r>
      <w:proofErr w:type="spellStart"/>
      <w:r w:rsidR="00EF0CAD"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  <w:t>videoconferenza</w:t>
      </w:r>
      <w:r w:rsidRPr="00EF7EC9"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  <w:t>con</w:t>
      </w:r>
      <w:proofErr w:type="spellEnd"/>
      <w:r w:rsidRPr="00EF7EC9">
        <w:rPr>
          <w:rFonts w:ascii="Times New Roman" w:hAnsi="Times New Roman" w:cs="Times New Roman"/>
          <w:b/>
          <w:color w:val="000000"/>
          <w:sz w:val="24"/>
          <w:szCs w:val="24"/>
          <w:lang w:val="it-IT" w:eastAsia="ru-RU"/>
        </w:rPr>
        <w:t xml:space="preserve"> mediatori penali e approfondimento dei temi della Giustizia riparativa. </w:t>
      </w:r>
    </w:p>
    <w:p w:rsidR="005F73AF" w:rsidRPr="00EF7EC9" w:rsidRDefault="005F73AF" w:rsidP="00EF7EC9">
      <w:pPr>
        <w:pStyle w:val="Paragrafoelenco"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</w:pPr>
      <w:r w:rsidRPr="00EF7EC9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Esprimere nello spazio sottostante l’eventuale interesse per un percorso dedicato alla mediazione dei conflitti</w:t>
      </w:r>
      <w:r w:rsidR="00C3623B" w:rsidRPr="00EF7EC9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.</w:t>
      </w:r>
    </w:p>
    <w:p w:rsidR="005C1807" w:rsidRPr="005C1807" w:rsidRDefault="00EF7EC9" w:rsidP="00EF7EC9">
      <w:pPr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1807" w:rsidRPr="00EF7EC9" w:rsidRDefault="005C1807" w:rsidP="00EF7EC9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</w:pPr>
      <w:r w:rsidRP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>Incontri di formazione (sempre in videoconferenza</w:t>
      </w:r>
      <w:r w:rsidR="00E621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, ore </w:t>
      </w:r>
      <w:r w:rsidRP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>17</w:t>
      </w:r>
      <w:r w:rsidR="00E621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>-1</w:t>
      </w:r>
      <w:r w:rsidR="00EF0CA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>8.30</w:t>
      </w:r>
      <w:bookmarkStart w:id="0" w:name="_GoBack"/>
      <w:bookmarkEnd w:id="0"/>
      <w:r w:rsidR="00E621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) </w:t>
      </w:r>
      <w:r w:rsidRPr="00EF7E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su temi di educazione alla legalità significativi. </w:t>
      </w:r>
    </w:p>
    <w:p w:rsidR="005C1807" w:rsidRDefault="005C1807" w:rsidP="00EF7EC9">
      <w:pPr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</w:pPr>
      <w:r w:rsidRPr="005C1807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Alcuni dei temi che proponiamo sono le nuove dipendenze</w:t>
      </w:r>
      <w:r w:rsidRPr="005C1807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ru-RU"/>
        </w:rPr>
        <w:t xml:space="preserve"> </w:t>
      </w:r>
      <w:r w:rsidRPr="005C1807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giovanili, i reati del Codice della strada, la mediazione dei conflitti e la Giustizia riparativa (si possono proporre anche dei percorsi che possono rientrare </w:t>
      </w:r>
      <w:proofErr w:type="gramStart"/>
      <w:r w:rsidRPr="005C1807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>nelle 33</w:t>
      </w:r>
      <w:proofErr w:type="gramEnd"/>
      <w:r w:rsidRPr="005C1807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 ore di Educazione civica).</w:t>
      </w:r>
      <w:r w:rsidR="005F73AF">
        <w:rPr>
          <w:rFonts w:ascii="Times New Roman" w:hAnsi="Times New Roman" w:cs="Times New Roman"/>
          <w:bCs/>
          <w:color w:val="000000"/>
          <w:sz w:val="24"/>
          <w:szCs w:val="24"/>
          <w:lang w:val="it-IT" w:eastAsia="ru-RU"/>
        </w:rPr>
        <w:t xml:space="preserve"> Esprimere nello spazio sottostante l’eventuale interesse per i temi indicati o altri possibili argomenti da approfondire.</w:t>
      </w:r>
    </w:p>
    <w:p w:rsidR="00F36BB5" w:rsidRPr="00FE1EBC" w:rsidRDefault="00EF7EC9" w:rsidP="00EF7EC9">
      <w:pPr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36BB5" w:rsidRPr="00FE1EBC" w:rsidSect="00EF7EC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073"/>
    <w:multiLevelType w:val="hybridMultilevel"/>
    <w:tmpl w:val="FFD66890"/>
    <w:lvl w:ilvl="0" w:tplc="0C8A57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3E0D"/>
    <w:multiLevelType w:val="hybridMultilevel"/>
    <w:tmpl w:val="6A9EB5EC"/>
    <w:lvl w:ilvl="0" w:tplc="A6FED1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13966"/>
    <w:multiLevelType w:val="hybridMultilevel"/>
    <w:tmpl w:val="1658AFBE"/>
    <w:lvl w:ilvl="0" w:tplc="0C8A57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A724C"/>
    <w:multiLevelType w:val="hybridMultilevel"/>
    <w:tmpl w:val="22AA2004"/>
    <w:lvl w:ilvl="0" w:tplc="0C8A57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3F"/>
    <w:rsid w:val="0010253F"/>
    <w:rsid w:val="001C68AD"/>
    <w:rsid w:val="001D6780"/>
    <w:rsid w:val="0031760D"/>
    <w:rsid w:val="004544E5"/>
    <w:rsid w:val="004A7C45"/>
    <w:rsid w:val="00510C69"/>
    <w:rsid w:val="005C1807"/>
    <w:rsid w:val="005F73AF"/>
    <w:rsid w:val="006B4734"/>
    <w:rsid w:val="00927D73"/>
    <w:rsid w:val="00A4657E"/>
    <w:rsid w:val="00A92B17"/>
    <w:rsid w:val="00AF2ED7"/>
    <w:rsid w:val="00B349FA"/>
    <w:rsid w:val="00B85B63"/>
    <w:rsid w:val="00BA3BCF"/>
    <w:rsid w:val="00C3623B"/>
    <w:rsid w:val="00D4624F"/>
    <w:rsid w:val="00E62111"/>
    <w:rsid w:val="00EE6ABE"/>
    <w:rsid w:val="00EF0CAD"/>
    <w:rsid w:val="00EF7EC9"/>
    <w:rsid w:val="00FD6AB2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7CB8"/>
  <w15:docId w15:val="{405667E4-5DBE-4FDA-90D5-711CA375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E1EBC"/>
    <w:pPr>
      <w:spacing w:after="0" w:line="240" w:lineRule="auto"/>
    </w:pPr>
    <w:rPr>
      <w:lang w:val="it-IT"/>
    </w:rPr>
  </w:style>
  <w:style w:type="paragraph" w:styleId="Paragrafoelenco">
    <w:name w:val="List Paragraph"/>
    <w:basedOn w:val="Normale"/>
    <w:uiPriority w:val="34"/>
    <w:qFormat/>
    <w:rsid w:val="00EF7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3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3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3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5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9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8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63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98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403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26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5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7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17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6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8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06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5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30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82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68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68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2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49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4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39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3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54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1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49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6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5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66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54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59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489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36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6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61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30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133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05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6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8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739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4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06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762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5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75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027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68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17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67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13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7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6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520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19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93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2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7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35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475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895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68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84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68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814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83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68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82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793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91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205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18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60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9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68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57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405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30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08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50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48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31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Ornella</cp:lastModifiedBy>
  <cp:revision>3</cp:revision>
  <cp:lastPrinted>2021-05-13T08:55:00Z</cp:lastPrinted>
  <dcterms:created xsi:type="dcterms:W3CDTF">2022-09-25T20:19:00Z</dcterms:created>
  <dcterms:modified xsi:type="dcterms:W3CDTF">2023-10-03T19:51:00Z</dcterms:modified>
</cp:coreProperties>
</file>